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10F10" w14:textId="77777777" w:rsidR="008062EA" w:rsidRDefault="003F30DA">
      <w:pPr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114300" distB="114300" distL="114300" distR="114300" wp14:anchorId="3C37DEB5" wp14:editId="4667A3F0">
            <wp:extent cx="1628084" cy="7477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084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BD01A" w14:textId="77777777" w:rsidR="008062EA" w:rsidRDefault="003F30D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Altra</w:t>
      </w:r>
      <w:proofErr w:type="spellEnd"/>
      <w:r>
        <w:rPr>
          <w:b/>
          <w:sz w:val="28"/>
          <w:szCs w:val="28"/>
        </w:rPr>
        <w:t xml:space="preserve"> Elite Candice Burt Wins</w:t>
      </w:r>
    </w:p>
    <w:p w14:paraId="606B2F83" w14:textId="77777777" w:rsidR="008062EA" w:rsidRDefault="003F30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Australia’s Delirious WEST 200-Miler</w:t>
      </w:r>
    </w:p>
    <w:p w14:paraId="0B0AAC07" w14:textId="3A40B94D" w:rsidR="008062EA" w:rsidRDefault="003F30D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0118900" wp14:editId="5F4FC1AD">
            <wp:extent cx="2525863" cy="3385629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76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26" cy="345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76508D" w14:textId="77777777" w:rsidR="008062EA" w:rsidRDefault="003F30DA">
      <w:r>
        <w:t xml:space="preserve">(Logan, UT - March 7, 2019) </w:t>
      </w:r>
      <w:proofErr w:type="spellStart"/>
      <w:r>
        <w:t>Altra’s</w:t>
      </w:r>
      <w:proofErr w:type="spellEnd"/>
      <w:r>
        <w:t xml:space="preserve"> elite athlete </w:t>
      </w:r>
      <w:hyperlink r:id="rId6">
        <w:r>
          <w:rPr>
            <w:color w:val="1155CC"/>
            <w:u w:val="single"/>
          </w:rPr>
          <w:t>Candice Burt</w:t>
        </w:r>
      </w:hyperlink>
      <w:r>
        <w:t xml:space="preserve"> won first female and third overall at the </w:t>
      </w:r>
      <w:hyperlink r:id="rId7">
        <w:r>
          <w:rPr>
            <w:color w:val="1155CC"/>
            <w:u w:val="single"/>
          </w:rPr>
          <w:t>Delirious WEST</w:t>
        </w:r>
      </w:hyperlink>
      <w:r>
        <w:t xml:space="preserve"> 200-miler along Australia’s Western Endurance Scenic Trail. Burt finished the race in 72 hours and 55 minutes, takin</w:t>
      </w:r>
      <w:r>
        <w:t>g just two 5-minute naps during the entire race.</w:t>
      </w:r>
    </w:p>
    <w:p w14:paraId="5CFCFA0D" w14:textId="77777777" w:rsidR="008062EA" w:rsidRDefault="008062EA"/>
    <w:p w14:paraId="7011B3D7" w14:textId="77777777" w:rsidR="008062EA" w:rsidRDefault="003F30DA">
      <w:pPr>
        <w:rPr>
          <w:color w:val="666666"/>
          <w:sz w:val="21"/>
          <w:szCs w:val="21"/>
          <w:highlight w:val="white"/>
        </w:rPr>
      </w:pPr>
      <w:r>
        <w:t>Delirious WEST is Australia’s first point-to-point 200-mile race, so it’s fitting that Burt—race director of three 200+ mile races in the US—would run and win. The inaugural race featured 35 competitors rac</w:t>
      </w:r>
      <w:r>
        <w:t xml:space="preserve">ing 200 miles of the brutal but world-famous </w:t>
      </w:r>
      <w:proofErr w:type="spellStart"/>
      <w:r>
        <w:t>Bibbulmun</w:t>
      </w:r>
      <w:proofErr w:type="spellEnd"/>
      <w:r>
        <w:t xml:space="preserve"> Track. The challenging course included many river crossings with kayaks, a ferry boat ride and miles of gorgeous backcountry, beaches and sand along Australia’s southwestern coast.</w:t>
      </w:r>
    </w:p>
    <w:p w14:paraId="722D2741" w14:textId="77777777" w:rsidR="008062EA" w:rsidRDefault="008062EA"/>
    <w:p w14:paraId="4947D509" w14:textId="77777777" w:rsidR="008062EA" w:rsidRDefault="003F30DA">
      <w:pPr>
        <w:rPr>
          <w:rFonts w:ascii="Roboto" w:eastAsia="Roboto" w:hAnsi="Roboto" w:cs="Roboto"/>
          <w:sz w:val="21"/>
          <w:szCs w:val="21"/>
          <w:highlight w:val="white"/>
        </w:rPr>
      </w:pPr>
      <w:r>
        <w:t>Burt’s shoe of choi</w:t>
      </w:r>
      <w:r>
        <w:t xml:space="preserve">ce was the </w:t>
      </w:r>
      <w:hyperlink r:id="rId8" w:anchor="hero=0">
        <w:proofErr w:type="spellStart"/>
        <w:r>
          <w:rPr>
            <w:color w:val="1155CC"/>
            <w:u w:val="single"/>
          </w:rPr>
          <w:t>Altra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Timp</w:t>
        </w:r>
        <w:proofErr w:type="spellEnd"/>
        <w:r>
          <w:rPr>
            <w:color w:val="1155CC"/>
            <w:u w:val="single"/>
          </w:rPr>
          <w:t xml:space="preserve"> 1.5</w:t>
        </w:r>
      </w:hyperlink>
      <w:r>
        <w:t>—a high cushioned trail shoe made to effortlessly tackle ultramarathons.</w:t>
      </w:r>
    </w:p>
    <w:p w14:paraId="63C48DD0" w14:textId="77777777" w:rsidR="008062EA" w:rsidRDefault="008062EA">
      <w:pPr>
        <w:rPr>
          <w:rFonts w:ascii="Roboto" w:eastAsia="Roboto" w:hAnsi="Roboto" w:cs="Roboto"/>
          <w:sz w:val="21"/>
          <w:szCs w:val="21"/>
          <w:highlight w:val="white"/>
        </w:rPr>
      </w:pPr>
    </w:p>
    <w:p w14:paraId="068152B6" w14:textId="77777777" w:rsidR="008062EA" w:rsidRDefault="003F30DA">
      <w:pPr>
        <w:rPr>
          <w:rFonts w:ascii="Roboto" w:eastAsia="Roboto" w:hAnsi="Roboto" w:cs="Roboto"/>
          <w:sz w:val="21"/>
          <w:szCs w:val="21"/>
          <w:highlight w:val="white"/>
        </w:rPr>
      </w:pPr>
      <w:r>
        <w:t>“I finished the Delirious WEST 200-Miler,” Burt said.</w:t>
      </w:r>
      <w:r>
        <w:t xml:space="preserve"> “Immediately after I felt so wired from being up for three nights that I wasn’t sure how I’d get some sleep, but sleep came easily. My legs actually didn’t hurt too bad, there was some stiffness but not injury or pain. I was walking normally 24 hours afte</w:t>
      </w:r>
      <w:r>
        <w:t xml:space="preserve">r finishing. My feet were really good, albeit for a blister under my big toe from kicking roots. Thanks to </w:t>
      </w:r>
      <w:proofErr w:type="spellStart"/>
      <w:r>
        <w:t>Altra’s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1.5 for keeping my feet happy and f-you roots for </w:t>
      </w:r>
      <w:r>
        <w:lastRenderedPageBreak/>
        <w:t>biting my toe so many times! Overall, I’d say WOW, recovery has been far easier and fa</w:t>
      </w:r>
      <w:r>
        <w:t>ster than expected. I can’t wait to do another 200+ mile race!”</w:t>
      </w:r>
    </w:p>
    <w:p w14:paraId="2A4EC40B" w14:textId="77777777" w:rsidR="008062EA" w:rsidRDefault="008062EA"/>
    <w:p w14:paraId="2AC3AF1E" w14:textId="77777777" w:rsidR="008062EA" w:rsidRDefault="003F30DA">
      <w:r>
        <w:t xml:space="preserve">Be sure to follow the </w:t>
      </w:r>
      <w:hyperlink r:id="rId9">
        <w:r>
          <w:rPr>
            <w:color w:val="1155CC"/>
            <w:u w:val="single"/>
          </w:rPr>
          <w:t xml:space="preserve">Team </w:t>
        </w:r>
        <w:proofErr w:type="spellStart"/>
        <w:r>
          <w:rPr>
            <w:color w:val="1155CC"/>
            <w:u w:val="single"/>
          </w:rPr>
          <w:t>Altra</w:t>
        </w:r>
        <w:proofErr w:type="spellEnd"/>
        <w:r>
          <w:rPr>
            <w:color w:val="1155CC"/>
            <w:u w:val="single"/>
          </w:rPr>
          <w:t xml:space="preserve"> Facebook</w:t>
        </w:r>
      </w:hyperlink>
      <w:r>
        <w:t xml:space="preserve"> page to stay updated on Burt’s accomplishments along with </w:t>
      </w:r>
      <w:proofErr w:type="spellStart"/>
      <w:r>
        <w:t>Altra’s</w:t>
      </w:r>
      <w:proofErr w:type="spellEnd"/>
      <w:r>
        <w:t xml:space="preserve"> Elite and Red Team athletes.</w:t>
      </w:r>
    </w:p>
    <w:p w14:paraId="3021D290" w14:textId="77777777" w:rsidR="008062EA" w:rsidRDefault="008062EA"/>
    <w:p w14:paraId="1C97AECA" w14:textId="77777777" w:rsidR="008062EA" w:rsidRDefault="008062EA"/>
    <w:p w14:paraId="02193202" w14:textId="77777777" w:rsidR="008062EA" w:rsidRDefault="003F30DA">
      <w:pPr>
        <w:spacing w:line="240" w:lineRule="auto"/>
        <w:rPr>
          <w:b/>
        </w:rPr>
      </w:pPr>
      <w:r>
        <w:rPr>
          <w:b/>
          <w:u w:val="single"/>
        </w:rPr>
        <w:t xml:space="preserve">About </w:t>
      </w:r>
      <w:proofErr w:type="spellStart"/>
      <w:r>
        <w:rPr>
          <w:b/>
          <w:u w:val="single"/>
        </w:rPr>
        <w:t>Altra</w:t>
      </w:r>
      <w:proofErr w:type="spellEnd"/>
    </w:p>
    <w:p w14:paraId="1BA03A2A" w14:textId="77777777" w:rsidR="008062EA" w:rsidRDefault="003F30DA">
      <w:pPr>
        <w:spacing w:line="240" w:lineRule="auto"/>
      </w:pPr>
      <w:r>
        <w:t xml:space="preserve">While working at a running store, </w:t>
      </w:r>
      <w:proofErr w:type="spellStart"/>
      <w:r>
        <w:t>Altra</w:t>
      </w:r>
      <w:proofErr w:type="spellEnd"/>
      <w:r>
        <w:t xml:space="preserve"> founder Golden Harper was frustrated that modern running shoe technology caused poor running form and had not decreased running injuries. His passion to create a shoe that followed the science produced</w:t>
      </w:r>
      <w:r>
        <w:t xml:space="preserve"> </w:t>
      </w:r>
      <w:proofErr w:type="spellStart"/>
      <w:r>
        <w:t>Altra’s</w:t>
      </w:r>
      <w:proofErr w:type="spellEnd"/>
      <w:r>
        <w:t xml:space="preserve"> </w:t>
      </w:r>
      <w:proofErr w:type="spellStart"/>
      <w:r>
        <w:t>FootShape</w:t>
      </w:r>
      <w:proofErr w:type="spellEnd"/>
      <w:r>
        <w:t xml:space="preserve">™ toe box, Zero Drop™ platform and Fit4Her™ female-specific shoes. Since its founding in 2011, Harper and co-founder Brian </w:t>
      </w:r>
      <w:proofErr w:type="spellStart"/>
      <w:r>
        <w:t>Beckstead</w:t>
      </w:r>
      <w:proofErr w:type="spellEnd"/>
      <w:r>
        <w:t xml:space="preserve"> have grown </w:t>
      </w:r>
      <w:proofErr w:type="spellStart"/>
      <w:r>
        <w:t>Altra</w:t>
      </w:r>
      <w:proofErr w:type="spellEnd"/>
      <w:r>
        <w:t xml:space="preserve"> from one to 30 shoe styles, winning multiple Editor’s Choice awards and distribution in </w:t>
      </w:r>
      <w:r>
        <w:t>more than 60 countries. Join the conversation @</w:t>
      </w:r>
      <w:proofErr w:type="spellStart"/>
      <w:r>
        <w:t>AltraRunning</w:t>
      </w:r>
      <w:proofErr w:type="spellEnd"/>
      <w:r>
        <w:t xml:space="preserve"> and #</w:t>
      </w:r>
      <w:proofErr w:type="spellStart"/>
      <w:r>
        <w:t>ZeroLimits</w:t>
      </w:r>
      <w:proofErr w:type="spellEnd"/>
      <w:r>
        <w:t xml:space="preserve"> on Twitter, Instagram and Facebook.</w:t>
      </w:r>
    </w:p>
    <w:p w14:paraId="6CE42304" w14:textId="77777777" w:rsidR="008062EA" w:rsidRDefault="008062EA">
      <w:pPr>
        <w:spacing w:line="240" w:lineRule="auto"/>
      </w:pPr>
    </w:p>
    <w:p w14:paraId="0720456C" w14:textId="77777777" w:rsidR="008062EA" w:rsidRDefault="003F30DA">
      <w:pPr>
        <w:spacing w:line="240" w:lineRule="auto"/>
      </w:pPr>
      <w:r>
        <w:rPr>
          <w:b/>
        </w:rPr>
        <w:t xml:space="preserve">Media Contact: Colleen Logan, VP Marketing, </w:t>
      </w:r>
      <w:hyperlink r:id="rId10">
        <w:r>
          <w:rPr>
            <w:b/>
            <w:color w:val="1155CC"/>
            <w:u w:val="single"/>
          </w:rPr>
          <w:t>clogan@iconfitness.com</w:t>
        </w:r>
      </w:hyperlink>
    </w:p>
    <w:p w14:paraId="7C13E22C" w14:textId="77777777" w:rsidR="008062EA" w:rsidRDefault="008062EA"/>
    <w:p w14:paraId="21D8BD0E" w14:textId="77777777" w:rsidR="008062EA" w:rsidRDefault="008062EA"/>
    <w:p w14:paraId="12D97A5C" w14:textId="77777777" w:rsidR="008062EA" w:rsidRDefault="003F30DA">
      <w:pPr>
        <w:shd w:val="clear" w:color="auto" w:fill="FFFFFF"/>
        <w:spacing w:before="100"/>
      </w:pPr>
      <w:r>
        <w:rPr>
          <w:color w:val="1D2129"/>
          <w:sz w:val="21"/>
          <w:szCs w:val="21"/>
        </w:rPr>
        <w:t xml:space="preserve">Photo courtesy of Sharon </w:t>
      </w:r>
      <w:r>
        <w:rPr>
          <w:color w:val="1D2129"/>
          <w:sz w:val="21"/>
          <w:szCs w:val="21"/>
        </w:rPr>
        <w:t>C</w:t>
      </w:r>
    </w:p>
    <w:sectPr w:rsidR="008062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062EA"/>
    <w:rsid w:val="003F30DA"/>
    <w:rsid w:val="0080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48D31"/>
  <w15:docId w15:val="{6012EEA0-57FB-EB43-AA26-712A3DDA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0D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0D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trarunning.com/shop/women/timp-15-alw1957f?variationId=25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deliriouswest200miler.com.a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runcandice/?__tn__=K-R&amp;eid=ARDbGOZrLJXiMEeT_zaasTmcPzeHXFTa9a8jRBBJlBwnIPkNmZ9t1aAmT2vKmptVg6D_vDco-1lF0Tb-&amp;fref=mentions&amp;__xts__%5B0%5D=68.ARAJ3tSwq1P0zAzH5h5JmXkiYM4SYAQYvBQeqSTDHnaeOWrLd9m3zJIsY5qooubUYhXxow_FX6A5UFrdw9QoOsxOH0JogVuV9yH-1skunJntdqMArk-lVpN_OF4SbJyhn6JPwUPs0oawNBFxQLBh0XbfYe07W6ehHLCHg3MQFu0mBf0esz1gTuVmATYW4kpGIklCdoSQHgdRjpa17wA8MxqF5VRar8GYmIBe4l2IkgiaF3C_VTf4gMfu-irsdVCRm5xFCpxvUUfceP4FgqfI3v9-B8ODlDnohuGng2O1hhO1pXJoQG4P9uFPz73rsP2TnNzcoC4XYLjibUe7COUwRG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clogan@iconfitness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TeamAltr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Green</cp:lastModifiedBy>
  <cp:revision>2</cp:revision>
  <dcterms:created xsi:type="dcterms:W3CDTF">2019-03-08T17:11:00Z</dcterms:created>
  <dcterms:modified xsi:type="dcterms:W3CDTF">2019-03-08T17:33:00Z</dcterms:modified>
</cp:coreProperties>
</file>